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52BC9"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52BC9">
        <w:rPr>
          <w:rFonts w:ascii="Times New Roman" w:eastAsia="Times New Roman" w:hAnsi="Times New Roman" w:cs="Times New Roman"/>
          <w:b/>
          <w:bCs/>
          <w:sz w:val="24"/>
          <w:szCs w:val="24"/>
          <w:lang w:val="lt-LT"/>
        </w:rPr>
        <w:t>PRIE</w:t>
      </w:r>
      <w:r w:rsidR="00A07D30" w:rsidRPr="00452BC9">
        <w:rPr>
          <w:rFonts w:ascii="Times New Roman" w:eastAsia="Times New Roman" w:hAnsi="Times New Roman" w:cs="Times New Roman"/>
          <w:b/>
          <w:bCs/>
          <w:sz w:val="24"/>
          <w:szCs w:val="24"/>
          <w:lang w:val="lt-LT"/>
        </w:rPr>
        <w:t xml:space="preserve"> SKUODO RAJONO SAVIVALDYBĖS TARYBOS SPRENDIMO PROJEKTO</w:t>
      </w:r>
    </w:p>
    <w:p w14:paraId="212573CF" w14:textId="01BA40E4" w:rsidR="00164114" w:rsidRDefault="001666D9" w:rsidP="001666D9">
      <w:pPr>
        <w:spacing w:after="0" w:line="240" w:lineRule="auto"/>
        <w:ind w:firstLine="1247"/>
        <w:jc w:val="center"/>
        <w:rPr>
          <w:rFonts w:ascii="Times New Roman" w:hAnsi="Times New Roman" w:cs="Times New Roman"/>
          <w:b/>
          <w:sz w:val="24"/>
          <w:szCs w:val="24"/>
        </w:rPr>
      </w:pPr>
      <w:r w:rsidRPr="001666D9">
        <w:rPr>
          <w:rFonts w:ascii="Times New Roman" w:hAnsi="Times New Roman" w:cs="Times New Roman"/>
          <w:b/>
          <w:sz w:val="24"/>
          <w:szCs w:val="24"/>
        </w:rPr>
        <w:t xml:space="preserve">DĖL VALSTYBINĖS ŽEMĖS NUOMOS </w:t>
      </w:r>
      <w:r w:rsidR="006B0D12">
        <w:rPr>
          <w:rFonts w:ascii="Times New Roman" w:hAnsi="Times New Roman" w:cs="Times New Roman"/>
          <w:b/>
          <w:sz w:val="24"/>
          <w:szCs w:val="24"/>
        </w:rPr>
        <w:t xml:space="preserve">1999 </w:t>
      </w:r>
      <w:r w:rsidRPr="001666D9">
        <w:rPr>
          <w:rFonts w:ascii="Times New Roman" w:hAnsi="Times New Roman" w:cs="Times New Roman"/>
          <w:b/>
          <w:sz w:val="24"/>
          <w:szCs w:val="24"/>
        </w:rPr>
        <w:t xml:space="preserve">M. </w:t>
      </w:r>
      <w:r w:rsidR="006B0D12">
        <w:rPr>
          <w:rFonts w:ascii="Times New Roman" w:hAnsi="Times New Roman" w:cs="Times New Roman"/>
          <w:b/>
          <w:sz w:val="24"/>
          <w:szCs w:val="24"/>
        </w:rPr>
        <w:t>RUGPJŪČIO 3</w:t>
      </w:r>
      <w:r w:rsidRPr="001666D9">
        <w:rPr>
          <w:rFonts w:ascii="Times New Roman" w:hAnsi="Times New Roman" w:cs="Times New Roman"/>
          <w:b/>
          <w:sz w:val="24"/>
          <w:szCs w:val="24"/>
        </w:rPr>
        <w:t xml:space="preserve"> D. </w:t>
      </w:r>
      <w:r w:rsidRPr="001666D9">
        <w:rPr>
          <w:rFonts w:ascii="Times New Roman" w:hAnsi="Times New Roman" w:cs="Times New Roman"/>
          <w:b/>
          <w:caps/>
          <w:sz w:val="24"/>
          <w:szCs w:val="24"/>
        </w:rPr>
        <w:t>sutarties</w:t>
      </w:r>
      <w:r w:rsidR="006B0D12">
        <w:rPr>
          <w:rFonts w:ascii="Times New Roman" w:hAnsi="Times New Roman" w:cs="Times New Roman"/>
          <w:b/>
          <w:caps/>
          <w:sz w:val="24"/>
          <w:szCs w:val="24"/>
        </w:rPr>
        <w:t xml:space="preserve"> </w:t>
      </w:r>
      <w:r w:rsidRPr="001666D9">
        <w:rPr>
          <w:rFonts w:ascii="Times New Roman" w:hAnsi="Times New Roman" w:cs="Times New Roman"/>
          <w:b/>
          <w:sz w:val="24"/>
          <w:szCs w:val="24"/>
        </w:rPr>
        <w:t>NR. N75/</w:t>
      </w:r>
      <w:r w:rsidR="006B0D12">
        <w:rPr>
          <w:rFonts w:ascii="Times New Roman" w:hAnsi="Times New Roman" w:cs="Times New Roman"/>
          <w:b/>
          <w:sz w:val="24"/>
          <w:szCs w:val="24"/>
        </w:rPr>
        <w:t>99</w:t>
      </w:r>
      <w:r w:rsidRPr="001666D9">
        <w:rPr>
          <w:rFonts w:ascii="Times New Roman" w:hAnsi="Times New Roman" w:cs="Times New Roman"/>
          <w:b/>
          <w:sz w:val="24"/>
          <w:szCs w:val="24"/>
        </w:rPr>
        <w:t>-0</w:t>
      </w:r>
      <w:r w:rsidR="006B0D12">
        <w:rPr>
          <w:rFonts w:ascii="Times New Roman" w:hAnsi="Times New Roman" w:cs="Times New Roman"/>
          <w:b/>
          <w:sz w:val="24"/>
          <w:szCs w:val="24"/>
        </w:rPr>
        <w:t>161</w:t>
      </w:r>
      <w:r w:rsidRPr="001666D9">
        <w:rPr>
          <w:rFonts w:ascii="Times New Roman" w:hAnsi="Times New Roman" w:cs="Times New Roman"/>
          <w:b/>
          <w:sz w:val="24"/>
          <w:szCs w:val="24"/>
        </w:rPr>
        <w:t xml:space="preserve"> PAKEITIMO</w:t>
      </w:r>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0672778F"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6B0D12">
        <w:rPr>
          <w:rFonts w:ascii="Times New Roman" w:eastAsia="Times New Roman" w:hAnsi="Times New Roman" w:cs="Times New Roman"/>
          <w:bCs/>
          <w:sz w:val="24"/>
          <w:szCs w:val="24"/>
          <w:lang w:val="lt-LT" w:eastAsia="ja-JP"/>
        </w:rPr>
        <w:t>lapkričio</w:t>
      </w:r>
      <w:r w:rsidR="00D61758">
        <w:rPr>
          <w:rFonts w:ascii="Times New Roman" w:eastAsia="Times New Roman" w:hAnsi="Times New Roman" w:cs="Times New Roman"/>
          <w:bCs/>
          <w:sz w:val="24"/>
          <w:szCs w:val="24"/>
          <w:lang w:val="lt-LT" w:eastAsia="ja-JP"/>
        </w:rPr>
        <w:t xml:space="preserve"> 19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D61758">
        <w:rPr>
          <w:rFonts w:ascii="Times New Roman" w:eastAsia="Times New Roman" w:hAnsi="Times New Roman" w:cs="Times New Roman"/>
          <w:bCs/>
          <w:sz w:val="24"/>
          <w:szCs w:val="24"/>
          <w:lang w:val="lt-LT" w:eastAsia="ja-JP"/>
        </w:rPr>
        <w:t>238</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2D3A7D19" w14:textId="6BCE7DAF" w:rsidR="00EC4397" w:rsidRPr="007C0CF6" w:rsidRDefault="001666D9" w:rsidP="00CD034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Šio sprendimo projekto tikslas – pakeisti </w:t>
      </w:r>
      <w:r w:rsidR="006B0D12">
        <w:rPr>
          <w:rFonts w:ascii="Times New Roman" w:hAnsi="Times New Roman" w:cs="Times New Roman"/>
          <w:sz w:val="24"/>
          <w:szCs w:val="24"/>
          <w:lang w:val="lt-LT"/>
        </w:rPr>
        <w:t>1999</w:t>
      </w:r>
      <w:r w:rsidRPr="007C0CF6">
        <w:rPr>
          <w:rFonts w:ascii="Times New Roman" w:hAnsi="Times New Roman" w:cs="Times New Roman"/>
          <w:sz w:val="24"/>
          <w:szCs w:val="24"/>
          <w:lang w:val="lt-LT"/>
        </w:rPr>
        <w:t xml:space="preserve"> m. </w:t>
      </w:r>
      <w:r w:rsidR="006B0D12">
        <w:rPr>
          <w:rFonts w:ascii="Times New Roman" w:hAnsi="Times New Roman" w:cs="Times New Roman"/>
          <w:sz w:val="24"/>
          <w:szCs w:val="24"/>
          <w:lang w:val="lt-LT"/>
        </w:rPr>
        <w:t>rugpjūčio 3</w:t>
      </w:r>
      <w:r w:rsidRPr="007C0CF6">
        <w:rPr>
          <w:rFonts w:ascii="Times New Roman" w:hAnsi="Times New Roman" w:cs="Times New Roman"/>
          <w:sz w:val="24"/>
          <w:szCs w:val="24"/>
          <w:lang w:val="lt-LT"/>
        </w:rPr>
        <w:t xml:space="preserve"> d. valstybinės žemės sklypo, Statybininkų g. 4</w:t>
      </w:r>
      <w:r w:rsidR="006B0D12">
        <w:rPr>
          <w:rFonts w:ascii="Times New Roman" w:hAnsi="Times New Roman" w:cs="Times New Roman"/>
          <w:sz w:val="24"/>
          <w:szCs w:val="24"/>
          <w:lang w:val="lt-LT"/>
        </w:rPr>
        <w:t>A</w:t>
      </w:r>
      <w:r w:rsidRPr="007C0CF6">
        <w:rPr>
          <w:rFonts w:ascii="Times New Roman" w:hAnsi="Times New Roman" w:cs="Times New Roman"/>
          <w:sz w:val="24"/>
          <w:szCs w:val="24"/>
          <w:lang w:val="lt-LT"/>
        </w:rPr>
        <w:t>, Skuodo mieste,  nuomos sutartį Nr. N75/</w:t>
      </w:r>
      <w:r w:rsidR="006B0D12">
        <w:rPr>
          <w:rFonts w:ascii="Times New Roman" w:hAnsi="Times New Roman" w:cs="Times New Roman"/>
          <w:sz w:val="24"/>
          <w:szCs w:val="24"/>
          <w:lang w:val="lt-LT"/>
        </w:rPr>
        <w:t>99</w:t>
      </w:r>
      <w:r w:rsidRPr="007C0CF6">
        <w:rPr>
          <w:rFonts w:ascii="Times New Roman" w:hAnsi="Times New Roman" w:cs="Times New Roman"/>
          <w:sz w:val="24"/>
          <w:szCs w:val="24"/>
          <w:lang w:val="lt-LT"/>
        </w:rPr>
        <w:t>-0</w:t>
      </w:r>
      <w:r w:rsidR="006B0D12">
        <w:rPr>
          <w:rFonts w:ascii="Times New Roman" w:hAnsi="Times New Roman" w:cs="Times New Roman"/>
          <w:sz w:val="24"/>
          <w:szCs w:val="24"/>
          <w:lang w:val="lt-LT"/>
        </w:rPr>
        <w:t>161 (2011 m. rugsėjo 26 d. susitarimas Nr. 15SŽN-262 ,,Dėl valstybinės žemės nuomos sutarties Nr. N75/99-0161 pakeitimo)</w:t>
      </w:r>
      <w:r w:rsidRPr="007C0CF6">
        <w:rPr>
          <w:rFonts w:ascii="Times New Roman" w:hAnsi="Times New Roman" w:cs="Times New Roman"/>
          <w:sz w:val="24"/>
          <w:szCs w:val="24"/>
          <w:lang w:val="lt-LT"/>
        </w:rPr>
        <w:t xml:space="preserve">, nes buvo atliktas žemės sklypo performavimas ir pasikeitė visi sklypo kadastro ir registro duomenys.  </w:t>
      </w:r>
    </w:p>
    <w:p w14:paraId="0AB05FD8" w14:textId="2957A6EB" w:rsidR="002C7F70" w:rsidRPr="007C0CF6" w:rsidRDefault="001666D9" w:rsidP="00CD034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Dėl sutarties pakeitimo kreipėsi UAB ,,</w:t>
      </w:r>
      <w:r w:rsidR="007C0CF6" w:rsidRPr="007C0CF6">
        <w:rPr>
          <w:rFonts w:ascii="Times New Roman" w:hAnsi="Times New Roman" w:cs="Times New Roman"/>
          <w:sz w:val="24"/>
          <w:szCs w:val="24"/>
          <w:lang w:val="lt-LT"/>
        </w:rPr>
        <w:t>Skuodo ž</w:t>
      </w:r>
      <w:r w:rsidRPr="007C0CF6">
        <w:rPr>
          <w:rFonts w:ascii="Times New Roman" w:hAnsi="Times New Roman" w:cs="Times New Roman"/>
          <w:sz w:val="24"/>
          <w:szCs w:val="24"/>
          <w:lang w:val="lt-LT"/>
        </w:rPr>
        <w:t xml:space="preserve">emės ūkio technika“ direktorius Antanas Perkauskas, 2024 m. rugsėjo 5 d. pateikdamas prašymą. </w:t>
      </w:r>
      <w:r w:rsidR="002C7F70" w:rsidRPr="007C0CF6">
        <w:rPr>
          <w:rFonts w:ascii="Times New Roman" w:hAnsi="Times New Roman" w:cs="Times New Roman"/>
          <w:sz w:val="24"/>
          <w:szCs w:val="24"/>
          <w:lang w:val="lt-LT"/>
        </w:rPr>
        <w:t xml:space="preserve"> </w:t>
      </w:r>
    </w:p>
    <w:p w14:paraId="3544BE1F"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p>
    <w:p w14:paraId="668C73D6"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648C9629" w14:textId="057A9D58" w:rsidR="007E15D5" w:rsidRPr="007C0CF6" w:rsidRDefault="007E15D5"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Skuodo rajono savivaldybė patikėjimo teise valdo 0,</w:t>
      </w:r>
      <w:r w:rsidR="006B0D12">
        <w:rPr>
          <w:rFonts w:ascii="Times New Roman" w:hAnsi="Times New Roman" w:cs="Times New Roman"/>
          <w:sz w:val="24"/>
          <w:szCs w:val="24"/>
          <w:lang w:val="lt-LT"/>
        </w:rPr>
        <w:t>9437</w:t>
      </w:r>
      <w:r w:rsidRPr="007C0CF6">
        <w:rPr>
          <w:rFonts w:ascii="Times New Roman" w:hAnsi="Times New Roman" w:cs="Times New Roman"/>
          <w:sz w:val="24"/>
          <w:szCs w:val="24"/>
          <w:lang w:val="lt-LT"/>
        </w:rPr>
        <w:t xml:space="preserve"> ha valstybinės žemės sklypą, kadastro Nr. 7550/0002:28</w:t>
      </w:r>
      <w:r w:rsidR="006B0D12">
        <w:rPr>
          <w:rFonts w:ascii="Times New Roman" w:hAnsi="Times New Roman" w:cs="Times New Roman"/>
          <w:sz w:val="24"/>
          <w:szCs w:val="24"/>
          <w:lang w:val="lt-LT"/>
        </w:rPr>
        <w:t>4</w:t>
      </w:r>
      <w:r w:rsidRPr="007C0CF6">
        <w:rPr>
          <w:rFonts w:ascii="Times New Roman" w:hAnsi="Times New Roman" w:cs="Times New Roman"/>
          <w:bCs/>
          <w:sz w:val="24"/>
          <w:szCs w:val="24"/>
          <w:lang w:val="lt-LT"/>
        </w:rPr>
        <w:t>, unikalus Nr. 4400-638</w:t>
      </w:r>
      <w:r w:rsidR="006B0D12">
        <w:rPr>
          <w:rFonts w:ascii="Times New Roman" w:hAnsi="Times New Roman" w:cs="Times New Roman"/>
          <w:bCs/>
          <w:sz w:val="24"/>
          <w:szCs w:val="24"/>
          <w:lang w:val="lt-LT"/>
        </w:rPr>
        <w:t>9</w:t>
      </w:r>
      <w:r w:rsidRPr="007C0CF6">
        <w:rPr>
          <w:rFonts w:ascii="Times New Roman" w:hAnsi="Times New Roman" w:cs="Times New Roman"/>
          <w:bCs/>
          <w:sz w:val="24"/>
          <w:szCs w:val="24"/>
          <w:lang w:val="lt-LT"/>
        </w:rPr>
        <w:t>-</w:t>
      </w:r>
      <w:r w:rsidR="006B0D12">
        <w:rPr>
          <w:rFonts w:ascii="Times New Roman" w:hAnsi="Times New Roman" w:cs="Times New Roman"/>
          <w:bCs/>
          <w:sz w:val="24"/>
          <w:szCs w:val="24"/>
          <w:lang w:val="lt-LT"/>
        </w:rPr>
        <w:t>4384</w:t>
      </w:r>
      <w:r w:rsidRPr="007C0CF6">
        <w:rPr>
          <w:rFonts w:ascii="Times New Roman" w:hAnsi="Times New Roman" w:cs="Times New Roman"/>
          <w:sz w:val="24"/>
          <w:szCs w:val="24"/>
          <w:lang w:val="lt-LT"/>
        </w:rPr>
        <w:t>, esantį Statybininkų g. 4</w:t>
      </w:r>
      <w:r w:rsidR="006B0D12">
        <w:rPr>
          <w:rFonts w:ascii="Times New Roman" w:hAnsi="Times New Roman" w:cs="Times New Roman"/>
          <w:sz w:val="24"/>
          <w:szCs w:val="24"/>
          <w:lang w:val="lt-LT"/>
        </w:rPr>
        <w:t>A</w:t>
      </w:r>
      <w:r w:rsidRPr="007C0CF6">
        <w:rPr>
          <w:rFonts w:ascii="Times New Roman" w:hAnsi="Times New Roman" w:cs="Times New Roman"/>
          <w:sz w:val="24"/>
          <w:szCs w:val="24"/>
          <w:lang w:val="lt-LT"/>
        </w:rPr>
        <w:t>, Skuodo mieste</w:t>
      </w:r>
      <w:r w:rsidRPr="007C0CF6">
        <w:rPr>
          <w:rFonts w:ascii="Times New Roman" w:hAnsi="Times New Roman" w:cs="Times New Roman"/>
          <w:bCs/>
          <w:sz w:val="24"/>
          <w:szCs w:val="24"/>
          <w:lang w:val="lt-LT"/>
        </w:rPr>
        <w:t xml:space="preserve">, </w:t>
      </w:r>
      <w:r w:rsidRPr="007C0CF6">
        <w:rPr>
          <w:rFonts w:ascii="Times New Roman" w:hAnsi="Times New Roman" w:cs="Times New Roman"/>
          <w:sz w:val="24"/>
          <w:szCs w:val="24"/>
          <w:lang w:val="lt-LT"/>
        </w:rPr>
        <w:t xml:space="preserve">kurio paskirtis yra kitos paskirties žemė, o naudojimo būdas – komercinės paskirties objektų teritorijos. Sklype yra </w:t>
      </w:r>
      <w:r w:rsidR="006B0D12">
        <w:rPr>
          <w:rFonts w:ascii="Times New Roman" w:hAnsi="Times New Roman" w:cs="Times New Roman"/>
          <w:sz w:val="24"/>
          <w:szCs w:val="24"/>
          <w:lang w:val="lt-LT"/>
        </w:rPr>
        <w:t xml:space="preserve">sandėliavimo paskirties </w:t>
      </w:r>
      <w:r w:rsidRPr="007C0CF6">
        <w:rPr>
          <w:rFonts w:ascii="Times New Roman" w:hAnsi="Times New Roman" w:cs="Times New Roman"/>
          <w:sz w:val="24"/>
          <w:szCs w:val="24"/>
          <w:lang w:val="lt-LT"/>
        </w:rPr>
        <w:t>pastatas, pagalbinio ūkio pastatas-</w:t>
      </w:r>
      <w:r w:rsidR="006B0D12">
        <w:rPr>
          <w:rFonts w:ascii="Times New Roman" w:hAnsi="Times New Roman" w:cs="Times New Roman"/>
          <w:sz w:val="24"/>
          <w:szCs w:val="24"/>
          <w:lang w:val="lt-LT"/>
        </w:rPr>
        <w:t xml:space="preserve">garažas, </w:t>
      </w:r>
      <w:r w:rsidRPr="007C0CF6">
        <w:rPr>
          <w:rFonts w:ascii="Times New Roman" w:hAnsi="Times New Roman" w:cs="Times New Roman"/>
          <w:sz w:val="24"/>
          <w:szCs w:val="24"/>
          <w:lang w:val="lt-LT"/>
        </w:rPr>
        <w:t>pagalbinio ūkio pastatas-</w:t>
      </w:r>
      <w:r w:rsidR="006B0D12">
        <w:rPr>
          <w:rFonts w:ascii="Times New Roman" w:hAnsi="Times New Roman" w:cs="Times New Roman"/>
          <w:sz w:val="24"/>
          <w:szCs w:val="24"/>
          <w:lang w:val="lt-LT"/>
        </w:rPr>
        <w:t>sandėlis</w:t>
      </w:r>
      <w:r w:rsidRPr="007C0CF6">
        <w:rPr>
          <w:rFonts w:ascii="Times New Roman" w:hAnsi="Times New Roman" w:cs="Times New Roman"/>
          <w:sz w:val="24"/>
          <w:szCs w:val="24"/>
          <w:lang w:val="lt-LT"/>
        </w:rPr>
        <w:t>, kiti inžineriniai statiniai</w:t>
      </w:r>
      <w:r w:rsidR="006B0D12">
        <w:rPr>
          <w:rFonts w:ascii="Times New Roman" w:hAnsi="Times New Roman" w:cs="Times New Roman"/>
          <w:sz w:val="24"/>
          <w:szCs w:val="24"/>
          <w:lang w:val="lt-LT"/>
        </w:rPr>
        <w:t>-tvora</w:t>
      </w:r>
      <w:r w:rsidRPr="007C0CF6">
        <w:rPr>
          <w:rFonts w:ascii="Times New Roman" w:hAnsi="Times New Roman" w:cs="Times New Roman"/>
          <w:sz w:val="24"/>
          <w:szCs w:val="24"/>
          <w:lang w:val="lt-LT"/>
        </w:rPr>
        <w:t>.</w:t>
      </w:r>
    </w:p>
    <w:p w14:paraId="018D9DA2" w14:textId="03C2BC2E"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sz w:val="24"/>
          <w:szCs w:val="24"/>
          <w:lang w:val="lt-LT"/>
        </w:rPr>
        <w:t xml:space="preserve">Lietuvos Respublikos vietos savivaldos įstatymo 15 straipsnio 2 dalies </w:t>
      </w:r>
      <w:r w:rsidRPr="007C0CF6">
        <w:rPr>
          <w:rFonts w:ascii="Times New Roman" w:hAnsi="Times New Roman" w:cs="Times New Roman"/>
          <w:color w:val="000000"/>
          <w:sz w:val="24"/>
          <w:szCs w:val="24"/>
          <w:lang w:val="lt-LT" w:eastAsia="lt-LT"/>
        </w:rPr>
        <w:t xml:space="preserve">20 punkte nustatyta, kad išimtinė savivaldybės tarybos funkcija </w:t>
      </w:r>
      <w:r w:rsidR="007B4DB5">
        <w:rPr>
          <w:rFonts w:ascii="Times New Roman" w:hAnsi="Times New Roman" w:cs="Times New Roman"/>
          <w:color w:val="000000"/>
          <w:sz w:val="24"/>
          <w:szCs w:val="24"/>
          <w:lang w:val="lt-LT" w:eastAsia="lt-LT"/>
        </w:rPr>
        <w:t>–</w:t>
      </w:r>
      <w:r w:rsidRPr="007C0CF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CD034F">
        <w:rPr>
          <w:rFonts w:ascii="Times New Roman" w:hAnsi="Times New Roman" w:cs="Times New Roman"/>
          <w:color w:val="000000"/>
          <w:sz w:val="24"/>
          <w:szCs w:val="24"/>
          <w:lang w:val="lt-LT" w:eastAsia="lt-LT"/>
        </w:rPr>
        <w:t xml:space="preserve"> priėmimas</w:t>
      </w:r>
      <w:r w:rsidRPr="007C0CF6">
        <w:rPr>
          <w:rFonts w:ascii="Times New Roman" w:hAnsi="Times New Roman" w:cs="Times New Roman"/>
          <w:color w:val="000000"/>
          <w:sz w:val="24"/>
          <w:szCs w:val="24"/>
          <w:lang w:val="lt-LT" w:eastAsia="lt-LT"/>
        </w:rPr>
        <w:t>.</w:t>
      </w:r>
    </w:p>
    <w:p w14:paraId="30E4F1DF" w14:textId="3E93504D" w:rsidR="001666D9" w:rsidRPr="007C0CF6"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7 straipsnio 1 dalies 2 punkte nustatyta, kad valstybinės žemės patikėjimo teisės subjektai (patikėtiniai) yra savivaldybės – savivaldybės teritorijoje esančių miestų ir miestelių teritorijų ribose valstybinės žemės, perduotos Vyriausybės nutarimu.</w:t>
      </w:r>
    </w:p>
    <w:p w14:paraId="5A1FBD52" w14:textId="77777777" w:rsidR="001666D9" w:rsidRPr="006B0D12" w:rsidRDefault="001666D9" w:rsidP="003823CA">
      <w:pPr>
        <w:spacing w:after="0"/>
        <w:ind w:firstLine="1247"/>
        <w:jc w:val="both"/>
        <w:rPr>
          <w:rFonts w:ascii="Times New Roman" w:hAnsi="Times New Roman" w:cs="Times New Roman"/>
          <w:color w:val="000000"/>
          <w:sz w:val="24"/>
          <w:szCs w:val="24"/>
          <w:lang w:val="lt-LT" w:eastAsia="lt-LT"/>
        </w:rPr>
      </w:pPr>
      <w:r w:rsidRPr="007C0CF6">
        <w:rPr>
          <w:rFonts w:ascii="Times New Roman" w:hAnsi="Times New Roman" w:cs="Times New Roman"/>
          <w:color w:val="000000"/>
          <w:sz w:val="24"/>
          <w:szCs w:val="24"/>
          <w:lang w:val="lt-LT" w:eastAsia="lt-LT"/>
        </w:rPr>
        <w:t>Žemės įstatymo 9 straipsnio 1 dalies 1 punkte nustatyta, kad valstybinės žemės sklypų įstatymų ir kitų teisės aktų nustatyta tvarka išnuomoja savivaldybių tarybos – valstybinės žemės sklypus, perduotus patikėjimo teise savivaldybėms. Sprendimą išnuomoti valstybinės žemės sklypą priima savivaldybės taryba, o valstybinės žemės nuomos sutartį sudaro meras arba jo įgaliotas savivaldybė</w:t>
      </w:r>
      <w:r w:rsidRPr="006B0D12">
        <w:rPr>
          <w:rFonts w:ascii="Times New Roman" w:hAnsi="Times New Roman" w:cs="Times New Roman"/>
          <w:color w:val="000000"/>
          <w:sz w:val="24"/>
          <w:szCs w:val="24"/>
          <w:lang w:val="lt-LT" w:eastAsia="lt-LT"/>
        </w:rPr>
        <w:t>s administracijos direktorius.</w:t>
      </w:r>
    </w:p>
    <w:p w14:paraId="70675D80" w14:textId="28FDF90D" w:rsidR="006B0D12" w:rsidRDefault="006B0D12" w:rsidP="006B0D12">
      <w:pPr>
        <w:tabs>
          <w:tab w:val="left" w:pos="6237"/>
        </w:tabs>
        <w:spacing w:after="0" w:line="240" w:lineRule="auto"/>
        <w:ind w:firstLine="1247"/>
        <w:jc w:val="both"/>
        <w:rPr>
          <w:rFonts w:ascii="Times New Roman" w:hAnsi="Times New Roman" w:cs="Times New Roman"/>
          <w:sz w:val="24"/>
          <w:szCs w:val="24"/>
          <w:lang w:val="lt-LT"/>
        </w:rPr>
      </w:pPr>
      <w:r w:rsidRPr="006B0D12">
        <w:rPr>
          <w:rFonts w:ascii="Times New Roman" w:hAnsi="Times New Roman" w:cs="Times New Roman"/>
          <w:sz w:val="24"/>
          <w:szCs w:val="24"/>
          <w:lang w:val="lt-LT"/>
        </w:rPr>
        <w:t>To paties straipsnio 26 dalyje nurodyta, kad kai Valstybinės žemės nuomotojas išnuomoja valstybinės žemės sklypą statiniams ir (ar) įrenginiams eksploatuoti, kurių paskirtis neatitinka valstybinės žemės sklypo pagrindinės žemės naudojimo paskirties ir (ar) naudojimo būdo. Valstybinės žemės nuomos sutartyje turi būti nurodyta</w:t>
      </w:r>
      <w:r w:rsidR="00290760">
        <w:rPr>
          <w:rFonts w:ascii="Times New Roman" w:hAnsi="Times New Roman" w:cs="Times New Roman"/>
          <w:sz w:val="24"/>
          <w:szCs w:val="24"/>
          <w:lang w:val="lt-LT"/>
        </w:rPr>
        <w:t xml:space="preserve">, kad </w:t>
      </w:r>
      <w:r w:rsidRPr="006B0D12">
        <w:rPr>
          <w:rFonts w:ascii="Times New Roman" w:hAnsi="Times New Roman" w:cs="Times New Roman"/>
          <w:sz w:val="24"/>
          <w:szCs w:val="24"/>
          <w:lang w:val="lt-LT"/>
        </w:rPr>
        <w:t>valstybinės žemės nuomos mokestis, kuris apskaičiuojamas pagal nekilnojamojo turto vertę, nustatytą taikant individualų turto vertinimą Turto ir verslo vertinimo pagrindų įstatyme nustatyta tvarka, ir didinamas 10 procentų. Individualus valstybinės žemės sklypo vertinimas atliekamas suinteresuoto asmens lėšomis;</w:t>
      </w:r>
      <w:r w:rsidR="00290760">
        <w:rPr>
          <w:rFonts w:ascii="Times New Roman" w:hAnsi="Times New Roman" w:cs="Times New Roman"/>
          <w:sz w:val="24"/>
          <w:szCs w:val="24"/>
          <w:lang w:val="lt-LT"/>
        </w:rPr>
        <w:t xml:space="preserve"> Taip pat sutartyje turi būti nurodyta, kad per </w:t>
      </w:r>
      <w:r w:rsidRPr="006B0D12">
        <w:rPr>
          <w:rFonts w:ascii="Times New Roman" w:hAnsi="Times New Roman" w:cs="Times New Roman"/>
          <w:sz w:val="24"/>
          <w:szCs w:val="24"/>
          <w:lang w:val="lt-LT"/>
        </w:rPr>
        <w:t xml:space="preserve"> 2 met</w:t>
      </w:r>
      <w:r w:rsidR="00290760">
        <w:rPr>
          <w:rFonts w:ascii="Times New Roman" w:hAnsi="Times New Roman" w:cs="Times New Roman"/>
          <w:sz w:val="24"/>
          <w:szCs w:val="24"/>
          <w:lang w:val="lt-LT"/>
        </w:rPr>
        <w:t>us</w:t>
      </w:r>
      <w:r w:rsidRPr="006B0D12">
        <w:rPr>
          <w:rFonts w:ascii="Times New Roman" w:hAnsi="Times New Roman" w:cs="Times New Roman"/>
          <w:sz w:val="24"/>
          <w:szCs w:val="24"/>
          <w:lang w:val="lt-LT"/>
        </w:rPr>
        <w:t xml:space="preserve"> arba 5 met</w:t>
      </w:r>
      <w:r w:rsidR="00290760">
        <w:rPr>
          <w:rFonts w:ascii="Times New Roman" w:hAnsi="Times New Roman" w:cs="Times New Roman"/>
          <w:sz w:val="24"/>
          <w:szCs w:val="24"/>
          <w:lang w:val="lt-LT"/>
        </w:rPr>
        <w:t>us</w:t>
      </w:r>
      <w:r w:rsidRPr="006B0D12">
        <w:rPr>
          <w:rFonts w:ascii="Times New Roman" w:hAnsi="Times New Roman" w:cs="Times New Roman"/>
          <w:sz w:val="24"/>
          <w:szCs w:val="24"/>
          <w:lang w:val="lt-LT"/>
        </w:rPr>
        <w:t>, kai vadovaujantis Teritorijų planavimo įstatymu turi būti rengiamas vietovės lygmens teritorijų planavimo dokumentas, terminas, statinių savininkas turėtų pakeisti išsinuomoto valstybinės žemės sklypo pagrindinę žemės naudojimo paskirtį ir (ar) naudojimo būdą arba statinio paskirtį</w:t>
      </w:r>
      <w:r w:rsidR="00290760">
        <w:rPr>
          <w:rFonts w:ascii="Times New Roman" w:hAnsi="Times New Roman" w:cs="Times New Roman"/>
          <w:sz w:val="24"/>
          <w:szCs w:val="24"/>
          <w:lang w:val="lt-LT"/>
        </w:rPr>
        <w:t xml:space="preserve">, bei sutartyje įrašytas </w:t>
      </w:r>
      <w:r w:rsidRPr="006B0D12">
        <w:rPr>
          <w:rFonts w:ascii="Times New Roman" w:hAnsi="Times New Roman" w:cs="Times New Roman"/>
          <w:sz w:val="24"/>
          <w:szCs w:val="24"/>
          <w:lang w:val="lt-LT"/>
        </w:rPr>
        <w:t xml:space="preserve"> įpareigojimas valstybinės žemės nuomininkui iki sutartyje nustatyto termino pabaigos pateikti dokumentą apie statinio paskirties atitiktį valstybinės žemės sklypo pagrindinei žemės naudojimo paskirčiai ir (ar) naudojimo būdui. Nepateikus šio dokumento, valstybinės žemės nuomininkas moka dvigubo dydžio valstybinės žemės nuomos mokestį iki šio dokumento arba prašymo valstybinės žemės nuomotojui dėl valstybinės žemės nuomos sutarties nutraukimo pateikimo dienos.</w:t>
      </w:r>
    </w:p>
    <w:p w14:paraId="6BFD2696" w14:textId="1DD3A3A2" w:rsidR="00314418" w:rsidRPr="00314418" w:rsidRDefault="00314418" w:rsidP="00E35162">
      <w:pPr>
        <w:tabs>
          <w:tab w:val="left" w:pos="6237"/>
        </w:tabs>
        <w:spacing w:after="0" w:line="240" w:lineRule="auto"/>
        <w:ind w:firstLine="1247"/>
        <w:jc w:val="both"/>
        <w:rPr>
          <w:rFonts w:ascii="Times New Roman" w:hAnsi="Times New Roman" w:cs="Times New Roman"/>
          <w:sz w:val="24"/>
          <w:szCs w:val="24"/>
          <w:lang w:val="lt-LT"/>
        </w:rPr>
      </w:pPr>
      <w:r w:rsidRPr="00314418">
        <w:rPr>
          <w:rFonts w:ascii="Times New Roman" w:hAnsi="Times New Roman" w:cs="Times New Roman"/>
          <w:sz w:val="24"/>
          <w:szCs w:val="24"/>
          <w:lang w:val="lt-LT"/>
        </w:rPr>
        <w:t>2024 m.</w:t>
      </w:r>
      <w:r w:rsidR="00E35162">
        <w:rPr>
          <w:rFonts w:ascii="Times New Roman" w:hAnsi="Times New Roman" w:cs="Times New Roman"/>
          <w:sz w:val="24"/>
          <w:szCs w:val="24"/>
          <w:lang w:val="lt-LT"/>
        </w:rPr>
        <w:t xml:space="preserve"> spalio 25 d</w:t>
      </w:r>
      <w:r w:rsidRPr="00314418">
        <w:rPr>
          <w:rFonts w:ascii="Times New Roman" w:hAnsi="Times New Roman" w:cs="Times New Roman"/>
          <w:sz w:val="24"/>
          <w:szCs w:val="24"/>
          <w:lang w:val="lt-LT"/>
        </w:rPr>
        <w:t xml:space="preserve">. buvo atliktas žemės sklypo individualus vertinimas ir parengta  </w:t>
      </w:r>
      <w:r w:rsidRPr="00314418">
        <w:rPr>
          <w:rFonts w:ascii="Times New Roman" w:hAnsi="Times New Roman" w:cs="Times New Roman"/>
          <w:sz w:val="24"/>
          <w:szCs w:val="24"/>
          <w:lang w:val="lt-LT" w:eastAsia="lt-LT"/>
        </w:rPr>
        <w:t xml:space="preserve">turto vertės nustatymo pažyma. 0,9437 ha sklypas įvertintas 116000 Eur. </w:t>
      </w:r>
    </w:p>
    <w:p w14:paraId="34383A17" w14:textId="487AE066" w:rsidR="007E15D5" w:rsidRPr="006B0D12" w:rsidRDefault="007E15D5" w:rsidP="00E35162">
      <w:pPr>
        <w:tabs>
          <w:tab w:val="left" w:pos="6237"/>
        </w:tabs>
        <w:spacing w:after="0" w:line="240" w:lineRule="auto"/>
        <w:ind w:firstLine="1247"/>
        <w:jc w:val="both"/>
        <w:rPr>
          <w:rFonts w:ascii="Times New Roman" w:hAnsi="Times New Roman" w:cs="Times New Roman"/>
          <w:sz w:val="24"/>
          <w:szCs w:val="24"/>
          <w:lang w:val="lt-LT"/>
        </w:rPr>
      </w:pPr>
      <w:r w:rsidRPr="006B0D12">
        <w:rPr>
          <w:rFonts w:ascii="Times New Roman" w:hAnsi="Times New Roman" w:cs="Times New Roman"/>
          <w:iCs/>
          <w:sz w:val="24"/>
          <w:szCs w:val="24"/>
          <w:lang w:val="lt-LT"/>
        </w:rPr>
        <w:t>K</w:t>
      </w:r>
      <w:r w:rsidRPr="006B0D12">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B0D12">
        <w:rPr>
          <w:rFonts w:ascii="Times New Roman" w:hAnsi="Times New Roman" w:cs="Times New Roman"/>
          <w:sz w:val="24"/>
          <w:szCs w:val="24"/>
          <w:lang w:val="lt-LT"/>
        </w:rPr>
        <w:t xml:space="preserve">1999 m. kovo 9 d. nutarimu Nr. 260 „Dėl kitos paskirties </w:t>
      </w:r>
      <w:r w:rsidRPr="006B0D12">
        <w:rPr>
          <w:rFonts w:ascii="Times New Roman" w:hAnsi="Times New Roman" w:cs="Times New Roman"/>
          <w:sz w:val="24"/>
          <w:szCs w:val="24"/>
          <w:lang w:val="lt-LT"/>
        </w:rPr>
        <w:lastRenderedPageBreak/>
        <w:t>valstybinės žemės sklypų pardavimo ir nuomos taisyklių patvirtinimo</w:t>
      </w:r>
      <w:r w:rsidRPr="006B0D12">
        <w:rPr>
          <w:rFonts w:ascii="Times New Roman" w:hAnsi="Times New Roman" w:cs="Times New Roman"/>
          <w:sz w:val="24"/>
          <w:szCs w:val="24"/>
          <w:lang w:val="lt-LT" w:eastAsia="lt-LT"/>
        </w:rPr>
        <w:t>“</w:t>
      </w:r>
      <w:r w:rsidRPr="006B0D12" w:rsidDel="00E32C22">
        <w:rPr>
          <w:rFonts w:ascii="Times New Roman" w:hAnsi="Times New Roman" w:cs="Times New Roman"/>
          <w:bCs/>
          <w:sz w:val="24"/>
          <w:szCs w:val="24"/>
          <w:lang w:val="lt-LT"/>
        </w:rPr>
        <w:t xml:space="preserve"> </w:t>
      </w:r>
      <w:r w:rsidRPr="006B0D12">
        <w:rPr>
          <w:rFonts w:ascii="Times New Roman" w:hAnsi="Times New Roman" w:cs="Times New Roman"/>
          <w:sz w:val="24"/>
          <w:szCs w:val="24"/>
          <w:lang w:val="lt-LT" w:eastAsia="lt-LT"/>
        </w:rPr>
        <w:t xml:space="preserve">(toliau – Taisyklės), </w:t>
      </w:r>
      <w:r w:rsidR="00402A5A" w:rsidRPr="006B0D12">
        <w:rPr>
          <w:rFonts w:ascii="Times New Roman" w:hAnsi="Times New Roman" w:cs="Times New Roman"/>
          <w:sz w:val="24"/>
          <w:szCs w:val="24"/>
          <w:lang w:val="lt-LT"/>
        </w:rPr>
        <w:t>2</w:t>
      </w:r>
      <w:r w:rsidR="00402A5A" w:rsidRPr="006B0D12">
        <w:rPr>
          <w:rFonts w:ascii="Times New Roman" w:hAnsi="Times New Roman" w:cs="Times New Roman"/>
          <w:sz w:val="24"/>
          <w:szCs w:val="24"/>
          <w:lang w:val="lt-LT" w:eastAsia="lt-LT"/>
        </w:rPr>
        <w:t xml:space="preserve"> punkte nurodyta, kad Taisyklėmis privalo vadovautis 9 straipsnio 1 dalies 1, 2 ir 4 punktuose nurodyti subjektai, organizuodami ir vykdydami kitos paskirties valstybinės žemės sklypų (jų dalių) nuomos procedūras (toliau – valstybinės žemės nuomotojai). </w:t>
      </w:r>
    </w:p>
    <w:p w14:paraId="6C196409" w14:textId="77777777" w:rsidR="007E15D5" w:rsidRPr="00314418" w:rsidRDefault="007E15D5" w:rsidP="00CD034F">
      <w:pPr>
        <w:widowControl w:val="0"/>
        <w:spacing w:after="0" w:line="240" w:lineRule="auto"/>
        <w:ind w:firstLine="1247"/>
        <w:jc w:val="both"/>
        <w:rPr>
          <w:rFonts w:ascii="Times New Roman" w:hAnsi="Times New Roman" w:cs="Times New Roman"/>
          <w:sz w:val="24"/>
          <w:szCs w:val="24"/>
          <w:lang w:val="lt-LT"/>
        </w:rPr>
      </w:pPr>
      <w:r w:rsidRPr="006B0D12">
        <w:rPr>
          <w:rFonts w:ascii="Times New Roman" w:hAnsi="Times New Roman" w:cs="Times New Roman"/>
          <w:sz w:val="24"/>
          <w:szCs w:val="24"/>
          <w:lang w:val="lt-LT"/>
        </w:rPr>
        <w:t>Taisyklių 44 punkte minima, kad  Valstybinės žemės nuomos procedūrą vykdanti institucija valstybinės žemės nuomos sutarties projektą pateikia</w:t>
      </w:r>
      <w:r w:rsidRPr="006B0D12">
        <w:rPr>
          <w:rFonts w:ascii="Times New Roman" w:hAnsi="Times New Roman" w:cs="Times New Roman"/>
          <w:sz w:val="24"/>
          <w:szCs w:val="24"/>
          <w:lang w:val="lt-LT" w:eastAsia="lt-LT"/>
        </w:rPr>
        <w:t xml:space="preserve"> </w:t>
      </w:r>
      <w:r w:rsidRPr="006B0D12">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Pr="006B0D12">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Pr="006B0D12">
        <w:rPr>
          <w:rFonts w:ascii="Times New Roman" w:hAnsi="Times New Roman" w:cs="Times New Roman"/>
          <w:b/>
          <w:bCs/>
          <w:color w:val="000000"/>
          <w:sz w:val="24"/>
          <w:szCs w:val="24"/>
          <w:lang w:val="lt-LT" w:eastAsia="lt-LT"/>
        </w:rPr>
        <w:t xml:space="preserve"> </w:t>
      </w:r>
      <w:r w:rsidRPr="006B0D12">
        <w:rPr>
          <w:rFonts w:ascii="Times New Roman" w:hAnsi="Times New Roman" w:cs="Times New Roman"/>
          <w:color w:val="000000"/>
          <w:sz w:val="24"/>
          <w:szCs w:val="24"/>
          <w:lang w:val="lt-LT" w:eastAsia="lt-LT"/>
        </w:rPr>
        <w:t xml:space="preserve">Ginčai dėl sprendimo išnuomoti žemės sklypą ar jo dalį, taip </w:t>
      </w:r>
      <w:r w:rsidRPr="00314418">
        <w:rPr>
          <w:rFonts w:ascii="Times New Roman" w:hAnsi="Times New Roman" w:cs="Times New Roman"/>
          <w:color w:val="000000"/>
          <w:sz w:val="24"/>
          <w:szCs w:val="24"/>
          <w:lang w:val="lt-LT" w:eastAsia="lt-LT"/>
        </w:rPr>
        <w:t xml:space="preserve">pat sprendimo netenkinti prašymo </w:t>
      </w:r>
      <w:r w:rsidRPr="00314418">
        <w:rPr>
          <w:rFonts w:ascii="Times New Roman" w:hAnsi="Times New Roman" w:cs="Times New Roman"/>
          <w:sz w:val="24"/>
          <w:szCs w:val="24"/>
          <w:lang w:val="lt-LT" w:eastAsia="lt-LT"/>
        </w:rPr>
        <w:t>nagrinėjami bendrosios kompetencijos teisme</w:t>
      </w:r>
      <w:r w:rsidRPr="00314418">
        <w:rPr>
          <w:rFonts w:ascii="Times New Roman" w:hAnsi="Times New Roman" w:cs="Times New Roman"/>
          <w:sz w:val="24"/>
          <w:szCs w:val="24"/>
          <w:lang w:val="lt-LT"/>
        </w:rPr>
        <w:t>.</w:t>
      </w:r>
    </w:p>
    <w:p w14:paraId="2FCA72C2" w14:textId="77777777" w:rsidR="00314418" w:rsidRPr="00314418" w:rsidRDefault="0077222E" w:rsidP="003823CA">
      <w:pPr>
        <w:spacing w:after="0" w:line="240" w:lineRule="auto"/>
        <w:ind w:firstLine="1247"/>
        <w:jc w:val="both"/>
        <w:rPr>
          <w:rFonts w:ascii="Times New Roman" w:hAnsi="Times New Roman" w:cs="Times New Roman"/>
          <w:sz w:val="24"/>
          <w:szCs w:val="24"/>
          <w:lang w:val="lt-LT" w:eastAsia="lt-LT"/>
        </w:rPr>
      </w:pPr>
      <w:r w:rsidRPr="00314418">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314418">
        <w:rPr>
          <w:rFonts w:ascii="Times New Roman" w:hAnsi="Times New Roman" w:cs="Times New Roman"/>
          <w:sz w:val="24"/>
          <w:szCs w:val="24"/>
          <w:lang w:val="lt-LT" w:eastAsia="lt-LT"/>
        </w:rPr>
        <w:t>žemės įvertinimo tvarkos</w:t>
      </w:r>
      <w:bookmarkEnd w:id="0"/>
      <w:r w:rsidRPr="00314418">
        <w:rPr>
          <w:rFonts w:ascii="Times New Roman" w:hAnsi="Times New Roman" w:cs="Times New Roman"/>
          <w:sz w:val="24"/>
          <w:szCs w:val="24"/>
          <w:lang w:val="lt-LT" w:eastAsia="lt-LT"/>
        </w:rPr>
        <w:t>“ 5.</w:t>
      </w:r>
      <w:r w:rsidR="00314418" w:rsidRPr="00314418">
        <w:rPr>
          <w:rFonts w:ascii="Times New Roman" w:hAnsi="Times New Roman" w:cs="Times New Roman"/>
          <w:sz w:val="24"/>
          <w:szCs w:val="24"/>
          <w:lang w:val="lt-LT" w:eastAsia="lt-LT"/>
        </w:rPr>
        <w:t>14</w:t>
      </w:r>
      <w:r w:rsidRPr="00314418">
        <w:rPr>
          <w:rFonts w:ascii="Times New Roman" w:hAnsi="Times New Roman" w:cs="Times New Roman"/>
          <w:sz w:val="24"/>
          <w:szCs w:val="24"/>
          <w:lang w:val="lt-LT" w:eastAsia="lt-LT"/>
        </w:rPr>
        <w:t xml:space="preserve"> papunktis nurodo, kad </w:t>
      </w:r>
      <w:r w:rsidR="00314418" w:rsidRPr="00314418">
        <w:rPr>
          <w:rFonts w:ascii="Times New Roman" w:hAnsi="Times New Roman" w:cs="Times New Roman"/>
          <w:sz w:val="24"/>
          <w:szCs w:val="24"/>
          <w:lang w:val="lt-LT" w:eastAsia="lt-LT"/>
        </w:rPr>
        <w:t>kai išnuomojamų valstybinės žemės sklypų vertei apskaičiuoti taikomas individualus turto vertinimas pagal Turto ir verslo vertinimo pagrindų įstatymą, žemės sklypų individualų vertinimą organizuoja ir vertinimo išlaidas apmoka institucijos, parduodančios ar išnuomojančios šiuos žemės sklypus. Šias išlaidas žemės sklypą išnuomojančiai institucijai kompensuoja valstybinės žemės nuomininkas iki valstybinės žemės nuomos sutarties sudarymo;</w:t>
      </w:r>
    </w:p>
    <w:p w14:paraId="5AC5D451" w14:textId="3BFD5950"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7541EFDC" w14:textId="5EB3FF39" w:rsidR="007C0CF6" w:rsidRPr="007C0CF6" w:rsidRDefault="007C0CF6" w:rsidP="003823CA">
      <w:pPr>
        <w:spacing w:after="0"/>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Priėmus sprendimą UAB ,,Skuodo žemės ūkio technika“  galės sudaryti Susitarimą dėl </w:t>
      </w:r>
      <w:r w:rsidR="00314418">
        <w:rPr>
          <w:rFonts w:ascii="Times New Roman" w:hAnsi="Times New Roman" w:cs="Times New Roman"/>
          <w:sz w:val="24"/>
          <w:szCs w:val="24"/>
          <w:lang w:val="lt-LT"/>
        </w:rPr>
        <w:t>1999</w:t>
      </w:r>
      <w:r w:rsidRPr="007C0CF6">
        <w:rPr>
          <w:rFonts w:ascii="Times New Roman" w:hAnsi="Times New Roman" w:cs="Times New Roman"/>
          <w:sz w:val="24"/>
          <w:szCs w:val="24"/>
          <w:lang w:val="lt-LT"/>
        </w:rPr>
        <w:t xml:space="preserve"> m. </w:t>
      </w:r>
      <w:r w:rsidR="00314418">
        <w:rPr>
          <w:rFonts w:ascii="Times New Roman" w:hAnsi="Times New Roman" w:cs="Times New Roman"/>
          <w:sz w:val="24"/>
          <w:szCs w:val="24"/>
          <w:lang w:val="lt-LT"/>
        </w:rPr>
        <w:t>rugpjūčio 3</w:t>
      </w:r>
      <w:r w:rsidRPr="007C0CF6">
        <w:rPr>
          <w:rFonts w:ascii="Times New Roman" w:hAnsi="Times New Roman" w:cs="Times New Roman"/>
          <w:sz w:val="24"/>
          <w:szCs w:val="24"/>
          <w:lang w:val="lt-LT"/>
        </w:rPr>
        <w:t xml:space="preserve"> d. Valstybinės žemės nuomos sutarties Nr. N75/</w:t>
      </w:r>
      <w:r w:rsidR="00314418">
        <w:rPr>
          <w:rFonts w:ascii="Times New Roman" w:hAnsi="Times New Roman" w:cs="Times New Roman"/>
          <w:sz w:val="24"/>
          <w:szCs w:val="24"/>
          <w:lang w:val="lt-LT"/>
        </w:rPr>
        <w:t>99</w:t>
      </w:r>
      <w:r w:rsidRPr="007C0CF6">
        <w:rPr>
          <w:rFonts w:ascii="Times New Roman" w:hAnsi="Times New Roman" w:cs="Times New Roman"/>
          <w:sz w:val="24"/>
          <w:szCs w:val="24"/>
          <w:lang w:val="lt-LT"/>
        </w:rPr>
        <w:t>-0</w:t>
      </w:r>
      <w:r w:rsidR="00314418">
        <w:rPr>
          <w:rFonts w:ascii="Times New Roman" w:hAnsi="Times New Roman" w:cs="Times New Roman"/>
          <w:sz w:val="24"/>
          <w:szCs w:val="24"/>
          <w:lang w:val="lt-LT"/>
        </w:rPr>
        <w:t>161</w:t>
      </w:r>
      <w:r w:rsidRPr="007C0CF6">
        <w:rPr>
          <w:rFonts w:ascii="Times New Roman" w:hAnsi="Times New Roman" w:cs="Times New Roman"/>
          <w:sz w:val="24"/>
          <w:szCs w:val="24"/>
          <w:lang w:val="lt-LT"/>
        </w:rPr>
        <w:t xml:space="preserve"> pakeitimo ir Nekilnojamojo turto registre galės</w:t>
      </w:r>
      <w:r w:rsidR="00E35162">
        <w:rPr>
          <w:rFonts w:ascii="Times New Roman" w:hAnsi="Times New Roman" w:cs="Times New Roman"/>
          <w:sz w:val="24"/>
          <w:szCs w:val="24"/>
          <w:lang w:val="lt-LT"/>
        </w:rPr>
        <w:t xml:space="preserve"> įregistruoti </w:t>
      </w:r>
      <w:r w:rsidRPr="007C0CF6">
        <w:rPr>
          <w:rFonts w:ascii="Times New Roman" w:hAnsi="Times New Roman" w:cs="Times New Roman"/>
          <w:sz w:val="24"/>
          <w:szCs w:val="24"/>
          <w:lang w:val="lt-LT"/>
        </w:rPr>
        <w:t xml:space="preserve"> p</w:t>
      </w:r>
      <w:r w:rsidR="0071019C">
        <w:rPr>
          <w:rFonts w:ascii="Times New Roman" w:hAnsi="Times New Roman" w:cs="Times New Roman"/>
          <w:sz w:val="24"/>
          <w:szCs w:val="24"/>
          <w:lang w:val="lt-LT"/>
        </w:rPr>
        <w:t>a</w:t>
      </w:r>
      <w:r w:rsidRPr="007C0CF6">
        <w:rPr>
          <w:rFonts w:ascii="Times New Roman" w:hAnsi="Times New Roman" w:cs="Times New Roman"/>
          <w:sz w:val="24"/>
          <w:szCs w:val="24"/>
          <w:lang w:val="lt-LT"/>
        </w:rPr>
        <w:t>keist</w:t>
      </w:r>
      <w:r w:rsidR="00E35162">
        <w:rPr>
          <w:rFonts w:ascii="Times New Roman" w:hAnsi="Times New Roman" w:cs="Times New Roman"/>
          <w:sz w:val="24"/>
          <w:szCs w:val="24"/>
          <w:lang w:val="lt-LT"/>
        </w:rPr>
        <w:t>as</w:t>
      </w:r>
      <w:r w:rsidRPr="007C0CF6">
        <w:rPr>
          <w:rFonts w:ascii="Times New Roman" w:hAnsi="Times New Roman" w:cs="Times New Roman"/>
          <w:sz w:val="24"/>
          <w:szCs w:val="24"/>
          <w:lang w:val="lt-LT"/>
        </w:rPr>
        <w:t xml:space="preserve"> </w:t>
      </w:r>
      <w:r w:rsidR="0071019C">
        <w:rPr>
          <w:rFonts w:ascii="Times New Roman" w:hAnsi="Times New Roman" w:cs="Times New Roman"/>
          <w:sz w:val="24"/>
          <w:szCs w:val="24"/>
          <w:lang w:val="lt-LT"/>
        </w:rPr>
        <w:t>nuomos sąlygas</w:t>
      </w:r>
      <w:r w:rsidRPr="007C0CF6">
        <w:rPr>
          <w:rFonts w:ascii="Times New Roman" w:hAnsi="Times New Roman" w:cs="Times New Roman"/>
          <w:sz w:val="24"/>
          <w:szCs w:val="24"/>
          <w:lang w:val="lt-LT"/>
        </w:rPr>
        <w:t>.</w:t>
      </w:r>
    </w:p>
    <w:p w14:paraId="2EE30B82" w14:textId="77777777" w:rsidR="002C7F70" w:rsidRPr="007C0CF6" w:rsidRDefault="002C7F70" w:rsidP="00CD034F">
      <w:pPr>
        <w:spacing w:after="0" w:line="240" w:lineRule="auto"/>
        <w:ind w:firstLine="1247"/>
        <w:jc w:val="both"/>
        <w:rPr>
          <w:rFonts w:ascii="Times New Roman" w:hAnsi="Times New Roman" w:cs="Times New Roman"/>
          <w:bCs/>
          <w:sz w:val="24"/>
          <w:szCs w:val="24"/>
          <w:lang w:val="lt-LT"/>
        </w:rPr>
      </w:pPr>
    </w:p>
    <w:p w14:paraId="03B549A3"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626338">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33322" w14:textId="77777777" w:rsidR="00790FAA" w:rsidRDefault="00790FAA">
      <w:pPr>
        <w:spacing w:after="0" w:line="240" w:lineRule="auto"/>
      </w:pPr>
      <w:r>
        <w:separator/>
      </w:r>
    </w:p>
  </w:endnote>
  <w:endnote w:type="continuationSeparator" w:id="0">
    <w:p w14:paraId="71D8917B" w14:textId="77777777" w:rsidR="00790FAA" w:rsidRDefault="00790FAA">
      <w:pPr>
        <w:spacing w:after="0" w:line="240" w:lineRule="auto"/>
      </w:pPr>
      <w:r>
        <w:continuationSeparator/>
      </w:r>
    </w:p>
  </w:endnote>
  <w:endnote w:type="continuationNotice" w:id="1">
    <w:p w14:paraId="13BFD3E7" w14:textId="77777777" w:rsidR="00790FAA" w:rsidRDefault="00790F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E158D" w14:textId="77777777" w:rsidR="00790FAA" w:rsidRDefault="00790FAA">
      <w:pPr>
        <w:spacing w:after="0" w:line="240" w:lineRule="auto"/>
      </w:pPr>
      <w:r>
        <w:separator/>
      </w:r>
    </w:p>
  </w:footnote>
  <w:footnote w:type="continuationSeparator" w:id="0">
    <w:p w14:paraId="0B711746" w14:textId="77777777" w:rsidR="00790FAA" w:rsidRDefault="00790FAA">
      <w:pPr>
        <w:spacing w:after="0" w:line="240" w:lineRule="auto"/>
      </w:pPr>
      <w:r>
        <w:continuationSeparator/>
      </w:r>
    </w:p>
  </w:footnote>
  <w:footnote w:type="continuationNotice" w:id="1">
    <w:p w14:paraId="08F1D8E5" w14:textId="77777777" w:rsidR="00790FAA" w:rsidRDefault="00790F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F338B"/>
    <w:rsid w:val="00104987"/>
    <w:rsid w:val="00115072"/>
    <w:rsid w:val="001200F5"/>
    <w:rsid w:val="001479ED"/>
    <w:rsid w:val="00164114"/>
    <w:rsid w:val="001666D9"/>
    <w:rsid w:val="00170828"/>
    <w:rsid w:val="001750D8"/>
    <w:rsid w:val="0017553B"/>
    <w:rsid w:val="00183BF1"/>
    <w:rsid w:val="001A7DB3"/>
    <w:rsid w:val="001B29BA"/>
    <w:rsid w:val="001B452A"/>
    <w:rsid w:val="001C05D6"/>
    <w:rsid w:val="001C55B7"/>
    <w:rsid w:val="001D1951"/>
    <w:rsid w:val="001D24C0"/>
    <w:rsid w:val="001E6E72"/>
    <w:rsid w:val="001F3F3D"/>
    <w:rsid w:val="00205547"/>
    <w:rsid w:val="00211E78"/>
    <w:rsid w:val="00215AA5"/>
    <w:rsid w:val="00233483"/>
    <w:rsid w:val="0024036C"/>
    <w:rsid w:val="00254C93"/>
    <w:rsid w:val="00275A27"/>
    <w:rsid w:val="00280DD7"/>
    <w:rsid w:val="002817DC"/>
    <w:rsid w:val="00281BD7"/>
    <w:rsid w:val="00285F98"/>
    <w:rsid w:val="00290760"/>
    <w:rsid w:val="002957FE"/>
    <w:rsid w:val="002A3D75"/>
    <w:rsid w:val="002C1946"/>
    <w:rsid w:val="002C7F70"/>
    <w:rsid w:val="002E3899"/>
    <w:rsid w:val="002F050F"/>
    <w:rsid w:val="00301518"/>
    <w:rsid w:val="0030671E"/>
    <w:rsid w:val="0031405B"/>
    <w:rsid w:val="00314418"/>
    <w:rsid w:val="0034189B"/>
    <w:rsid w:val="003419F8"/>
    <w:rsid w:val="00370D5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97341"/>
    <w:rsid w:val="004B5D70"/>
    <w:rsid w:val="004C587E"/>
    <w:rsid w:val="004C672B"/>
    <w:rsid w:val="004D017E"/>
    <w:rsid w:val="004E7945"/>
    <w:rsid w:val="004F1508"/>
    <w:rsid w:val="00504826"/>
    <w:rsid w:val="00504A1F"/>
    <w:rsid w:val="00510447"/>
    <w:rsid w:val="00514F31"/>
    <w:rsid w:val="00540ADA"/>
    <w:rsid w:val="00560189"/>
    <w:rsid w:val="005610F9"/>
    <w:rsid w:val="00566C54"/>
    <w:rsid w:val="00575AB1"/>
    <w:rsid w:val="005D125B"/>
    <w:rsid w:val="005E564C"/>
    <w:rsid w:val="005F08FF"/>
    <w:rsid w:val="005F46E0"/>
    <w:rsid w:val="00607847"/>
    <w:rsid w:val="0061481D"/>
    <w:rsid w:val="006154F2"/>
    <w:rsid w:val="00626338"/>
    <w:rsid w:val="006321D5"/>
    <w:rsid w:val="00647E8C"/>
    <w:rsid w:val="00656FC0"/>
    <w:rsid w:val="00695D7F"/>
    <w:rsid w:val="006A0B91"/>
    <w:rsid w:val="006B0D12"/>
    <w:rsid w:val="006D0EEC"/>
    <w:rsid w:val="006E41B5"/>
    <w:rsid w:val="006F0DE9"/>
    <w:rsid w:val="007078DC"/>
    <w:rsid w:val="0071019C"/>
    <w:rsid w:val="00742B00"/>
    <w:rsid w:val="00757D8F"/>
    <w:rsid w:val="0077222E"/>
    <w:rsid w:val="007732A1"/>
    <w:rsid w:val="007829B6"/>
    <w:rsid w:val="0078309C"/>
    <w:rsid w:val="0078338E"/>
    <w:rsid w:val="0078382A"/>
    <w:rsid w:val="00786FC0"/>
    <w:rsid w:val="00790FAA"/>
    <w:rsid w:val="007A08F1"/>
    <w:rsid w:val="007B4DB5"/>
    <w:rsid w:val="007B6472"/>
    <w:rsid w:val="007C0CF6"/>
    <w:rsid w:val="007C0F10"/>
    <w:rsid w:val="007C5D60"/>
    <w:rsid w:val="007D1B75"/>
    <w:rsid w:val="007D3062"/>
    <w:rsid w:val="007D6496"/>
    <w:rsid w:val="007E15D5"/>
    <w:rsid w:val="007F7217"/>
    <w:rsid w:val="008014D8"/>
    <w:rsid w:val="00802093"/>
    <w:rsid w:val="00812281"/>
    <w:rsid w:val="0081530D"/>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922B70"/>
    <w:rsid w:val="009420D2"/>
    <w:rsid w:val="00965829"/>
    <w:rsid w:val="00967159"/>
    <w:rsid w:val="00972C0E"/>
    <w:rsid w:val="00976C4F"/>
    <w:rsid w:val="00976DC2"/>
    <w:rsid w:val="00985231"/>
    <w:rsid w:val="00992094"/>
    <w:rsid w:val="009A2305"/>
    <w:rsid w:val="009A30CF"/>
    <w:rsid w:val="009B5C4A"/>
    <w:rsid w:val="009B601F"/>
    <w:rsid w:val="009C690F"/>
    <w:rsid w:val="009C7E6F"/>
    <w:rsid w:val="009D736E"/>
    <w:rsid w:val="009F60AF"/>
    <w:rsid w:val="00A05AFB"/>
    <w:rsid w:val="00A07D30"/>
    <w:rsid w:val="00A10439"/>
    <w:rsid w:val="00A15487"/>
    <w:rsid w:val="00A534EF"/>
    <w:rsid w:val="00A61181"/>
    <w:rsid w:val="00A710AF"/>
    <w:rsid w:val="00A96BEA"/>
    <w:rsid w:val="00AA50FB"/>
    <w:rsid w:val="00AB7B28"/>
    <w:rsid w:val="00AC1F0E"/>
    <w:rsid w:val="00AC6DC5"/>
    <w:rsid w:val="00AF0140"/>
    <w:rsid w:val="00AF3C52"/>
    <w:rsid w:val="00B03328"/>
    <w:rsid w:val="00B0722F"/>
    <w:rsid w:val="00B217EE"/>
    <w:rsid w:val="00B24901"/>
    <w:rsid w:val="00B327C3"/>
    <w:rsid w:val="00B422E1"/>
    <w:rsid w:val="00B6133C"/>
    <w:rsid w:val="00B61D0B"/>
    <w:rsid w:val="00B70D4B"/>
    <w:rsid w:val="00B74811"/>
    <w:rsid w:val="00B843D2"/>
    <w:rsid w:val="00B95A23"/>
    <w:rsid w:val="00BA7ADC"/>
    <w:rsid w:val="00BB6A19"/>
    <w:rsid w:val="00BC1B3B"/>
    <w:rsid w:val="00BC6315"/>
    <w:rsid w:val="00BF463E"/>
    <w:rsid w:val="00C07C8C"/>
    <w:rsid w:val="00C1185B"/>
    <w:rsid w:val="00C27EE8"/>
    <w:rsid w:val="00C521C8"/>
    <w:rsid w:val="00C6333B"/>
    <w:rsid w:val="00C93468"/>
    <w:rsid w:val="00CB427B"/>
    <w:rsid w:val="00CB4CEB"/>
    <w:rsid w:val="00CC0298"/>
    <w:rsid w:val="00CD034F"/>
    <w:rsid w:val="00CD338B"/>
    <w:rsid w:val="00D02996"/>
    <w:rsid w:val="00D04128"/>
    <w:rsid w:val="00D0737F"/>
    <w:rsid w:val="00D155FA"/>
    <w:rsid w:val="00D34070"/>
    <w:rsid w:val="00D3567C"/>
    <w:rsid w:val="00D47C96"/>
    <w:rsid w:val="00D5416E"/>
    <w:rsid w:val="00D608DF"/>
    <w:rsid w:val="00D61758"/>
    <w:rsid w:val="00DA39B1"/>
    <w:rsid w:val="00DC0593"/>
    <w:rsid w:val="00DC630C"/>
    <w:rsid w:val="00DD3CAD"/>
    <w:rsid w:val="00DF6A66"/>
    <w:rsid w:val="00E35162"/>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EF7946"/>
    <w:rsid w:val="00F27587"/>
    <w:rsid w:val="00F34164"/>
    <w:rsid w:val="00F4312E"/>
    <w:rsid w:val="00F45F02"/>
    <w:rsid w:val="00F545A5"/>
    <w:rsid w:val="00F660F0"/>
    <w:rsid w:val="00F670F4"/>
    <w:rsid w:val="00F71AB0"/>
    <w:rsid w:val="00F723E9"/>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4199</Words>
  <Characters>2394</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2024-11-18T14:37:00Z</dcterms:created>
  <dcterms:modified xsi:type="dcterms:W3CDTF">2024-11-19T16:58:00Z</dcterms:modified>
</cp:coreProperties>
</file>